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3" w:rsidRDefault="00310123" w:rsidP="003101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664005" cy="1514475"/>
            <wp:effectExtent l="0" t="0" r="0" b="0"/>
            <wp:docPr id="1" name="Obraz 1" descr="C:\Users\Przedszkole\Desktop\RÓŻNE\LOGA\logo żło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RÓŻNE\LOGA\logo żłob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0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0123">
        <w:rPr>
          <w:b/>
          <w:sz w:val="28"/>
          <w:szCs w:val="28"/>
        </w:rPr>
        <w:t>Niepubliczny Żłobek</w:t>
      </w:r>
      <w:r>
        <w:rPr>
          <w:b/>
          <w:sz w:val="28"/>
          <w:szCs w:val="28"/>
        </w:rPr>
        <w:t xml:space="preserve"> </w:t>
      </w:r>
      <w:r w:rsidRPr="00310123">
        <w:rPr>
          <w:b/>
          <w:sz w:val="28"/>
          <w:szCs w:val="28"/>
        </w:rPr>
        <w:t>,,Akademia Maluszka”</w:t>
      </w:r>
    </w:p>
    <w:p w:rsidR="00D95EAE" w:rsidRPr="00310123" w:rsidRDefault="00310123" w:rsidP="00310123">
      <w:pPr>
        <w:ind w:left="2124" w:firstLine="708"/>
        <w:jc w:val="center"/>
        <w:rPr>
          <w:b/>
          <w:sz w:val="28"/>
          <w:szCs w:val="28"/>
        </w:rPr>
      </w:pPr>
      <w:r w:rsidRPr="00310123">
        <w:rPr>
          <w:b/>
          <w:sz w:val="28"/>
          <w:szCs w:val="28"/>
        </w:rPr>
        <w:t>ul. Szkolna 14, 58-200 Dzierżoniów</w:t>
      </w:r>
    </w:p>
    <w:p w:rsidR="00310123" w:rsidRDefault="00310123">
      <w:pPr>
        <w:rPr>
          <w:sz w:val="28"/>
          <w:szCs w:val="28"/>
        </w:rPr>
      </w:pPr>
    </w:p>
    <w:p w:rsidR="00310123" w:rsidRDefault="00310123">
      <w:pPr>
        <w:rPr>
          <w:sz w:val="28"/>
          <w:szCs w:val="28"/>
        </w:rPr>
      </w:pPr>
    </w:p>
    <w:p w:rsidR="00310123" w:rsidRPr="00310123" w:rsidRDefault="00310123" w:rsidP="00310123">
      <w:pPr>
        <w:jc w:val="center"/>
        <w:rPr>
          <w:b/>
          <w:sz w:val="28"/>
          <w:szCs w:val="28"/>
        </w:rPr>
      </w:pPr>
      <w:r w:rsidRPr="00310123">
        <w:rPr>
          <w:b/>
          <w:sz w:val="28"/>
          <w:szCs w:val="28"/>
        </w:rPr>
        <w:t>Wyszczególnienie kosztów związanych z przyjęciem dziecka</w:t>
      </w:r>
      <w:r>
        <w:rPr>
          <w:b/>
          <w:sz w:val="28"/>
          <w:szCs w:val="28"/>
        </w:rPr>
        <w:t xml:space="preserve"> </w:t>
      </w:r>
      <w:r w:rsidRPr="00310123">
        <w:rPr>
          <w:b/>
          <w:sz w:val="28"/>
          <w:szCs w:val="28"/>
        </w:rPr>
        <w:t xml:space="preserve">do żłobka </w:t>
      </w:r>
      <w:r>
        <w:rPr>
          <w:b/>
          <w:sz w:val="28"/>
          <w:szCs w:val="28"/>
        </w:rPr>
        <w:br/>
      </w:r>
      <w:r w:rsidRPr="00310123">
        <w:rPr>
          <w:b/>
          <w:sz w:val="28"/>
          <w:szCs w:val="28"/>
        </w:rPr>
        <w:t>w Dzierżoniowie:</w:t>
      </w:r>
    </w:p>
    <w:p w:rsidR="00310123" w:rsidRPr="00310123" w:rsidRDefault="00310123" w:rsidP="00310123">
      <w:pPr>
        <w:rPr>
          <w:b/>
          <w:sz w:val="28"/>
          <w:szCs w:val="28"/>
        </w:rPr>
      </w:pPr>
      <w:r w:rsidRPr="00310123">
        <w:rPr>
          <w:b/>
          <w:sz w:val="28"/>
          <w:szCs w:val="28"/>
        </w:rPr>
        <w:t>Dla dzieci mieszkających na terenie miasta Dzierżoniów:</w:t>
      </w:r>
    </w:p>
    <w:p w:rsidR="00310123" w:rsidRPr="00310123" w:rsidRDefault="00310123" w:rsidP="003101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0123">
        <w:rPr>
          <w:sz w:val="28"/>
          <w:szCs w:val="28"/>
        </w:rPr>
        <w:t>czesne 427,50 zł miesięcznie</w:t>
      </w:r>
    </w:p>
    <w:p w:rsidR="00310123" w:rsidRPr="00310123" w:rsidRDefault="00310123" w:rsidP="003101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0123">
        <w:rPr>
          <w:sz w:val="28"/>
          <w:szCs w:val="28"/>
        </w:rPr>
        <w:t>opłata wpisowa – 150 zł (opłata jednorazowa)</w:t>
      </w:r>
      <w:bookmarkStart w:id="0" w:name="_GoBack"/>
      <w:bookmarkEnd w:id="0"/>
    </w:p>
    <w:p w:rsidR="00310123" w:rsidRPr="00310123" w:rsidRDefault="00310123" w:rsidP="003101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0123">
        <w:rPr>
          <w:sz w:val="28"/>
          <w:szCs w:val="28"/>
        </w:rPr>
        <w:t>wyżywienie ( 4 posiłki dziennie) –  198 zł miesięcznie</w:t>
      </w:r>
    </w:p>
    <w:p w:rsidR="00310123" w:rsidRPr="00310123" w:rsidRDefault="00310123" w:rsidP="00310123">
      <w:pPr>
        <w:rPr>
          <w:b/>
          <w:sz w:val="28"/>
          <w:szCs w:val="28"/>
        </w:rPr>
      </w:pPr>
      <w:r w:rsidRPr="00310123">
        <w:rPr>
          <w:b/>
          <w:sz w:val="28"/>
          <w:szCs w:val="28"/>
        </w:rPr>
        <w:t>Dla dzieci mieszkających poza obszarem miasta Dzierżoniów:</w:t>
      </w:r>
    </w:p>
    <w:p w:rsidR="00310123" w:rsidRPr="00310123" w:rsidRDefault="00310123" w:rsidP="003101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0123">
        <w:rPr>
          <w:sz w:val="28"/>
          <w:szCs w:val="28"/>
        </w:rPr>
        <w:t>c</w:t>
      </w:r>
      <w:r w:rsidRPr="00310123">
        <w:rPr>
          <w:sz w:val="28"/>
          <w:szCs w:val="28"/>
        </w:rPr>
        <w:t>zesne 750</w:t>
      </w:r>
      <w:r w:rsidRPr="00310123">
        <w:rPr>
          <w:sz w:val="28"/>
          <w:szCs w:val="28"/>
        </w:rPr>
        <w:t xml:space="preserve"> zł miesięcznie</w:t>
      </w:r>
    </w:p>
    <w:p w:rsidR="00310123" w:rsidRPr="00310123" w:rsidRDefault="00310123" w:rsidP="003101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0123">
        <w:rPr>
          <w:sz w:val="28"/>
          <w:szCs w:val="28"/>
        </w:rPr>
        <w:t>opłata wpisowa – 150 zł (opłata jednorazowa)</w:t>
      </w:r>
    </w:p>
    <w:p w:rsidR="00310123" w:rsidRDefault="00310123" w:rsidP="003101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10123">
        <w:rPr>
          <w:sz w:val="28"/>
          <w:szCs w:val="28"/>
        </w:rPr>
        <w:t>wyżywienie ( 4 posiłki dziennie) –  198 zł miesięcznie</w:t>
      </w:r>
    </w:p>
    <w:p w:rsidR="00310123" w:rsidRDefault="00310123" w:rsidP="00310123">
      <w:pPr>
        <w:rPr>
          <w:sz w:val="28"/>
          <w:szCs w:val="28"/>
        </w:rPr>
      </w:pPr>
    </w:p>
    <w:p w:rsidR="00310123" w:rsidRDefault="00310123" w:rsidP="00310123">
      <w:pPr>
        <w:jc w:val="center"/>
        <w:rPr>
          <w:sz w:val="28"/>
          <w:szCs w:val="28"/>
        </w:rPr>
      </w:pPr>
    </w:p>
    <w:p w:rsidR="00310123" w:rsidRPr="00310123" w:rsidRDefault="00310123" w:rsidP="00310123">
      <w:pPr>
        <w:jc w:val="center"/>
        <w:rPr>
          <w:sz w:val="28"/>
          <w:szCs w:val="28"/>
        </w:rPr>
      </w:pPr>
      <w:r>
        <w:rPr>
          <w:sz w:val="28"/>
          <w:szCs w:val="28"/>
        </w:rPr>
        <w:t>Gwarancja niezmienności ceny w czasie trwania umowy!</w:t>
      </w:r>
    </w:p>
    <w:p w:rsidR="00310123" w:rsidRDefault="00310123" w:rsidP="00310123"/>
    <w:sectPr w:rsidR="0031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C8C"/>
    <w:multiLevelType w:val="hybridMultilevel"/>
    <w:tmpl w:val="4F422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23"/>
    <w:rsid w:val="00310123"/>
    <w:rsid w:val="00D95EAE"/>
    <w:rsid w:val="00E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2020-05-26T12:45:00Z</dcterms:created>
  <dcterms:modified xsi:type="dcterms:W3CDTF">2020-05-26T12:58:00Z</dcterms:modified>
</cp:coreProperties>
</file>