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763A" w14:textId="7832BF15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3144" w:dyaOrig="2861" w14:anchorId="1EB68AFA">
          <v:rect id="rectole0000000000" o:spid="_x0000_i1025" style="width:157.5pt;height:143.25pt" o:ole="" o:preferrelative="t" stroked="f">
            <v:imagedata r:id="rId5" o:title=""/>
          </v:rect>
          <o:OLEObject Type="Embed" ProgID="StaticMetafile" ShapeID="rectole0000000000" DrawAspect="Content" ObjectID="_1698571793" r:id="rId6"/>
        </w:object>
      </w:r>
      <w:r>
        <w:rPr>
          <w:rFonts w:ascii="Calibri" w:eastAsia="Calibri" w:hAnsi="Calibri" w:cs="Calibri"/>
          <w:b/>
          <w:sz w:val="28"/>
        </w:rPr>
        <w:tab/>
        <w:t>Niepubliczny Żłobek ,,Akademia Maluszka”</w:t>
      </w:r>
    </w:p>
    <w:p w14:paraId="21957340" w14:textId="77777777" w:rsidR="00803E78" w:rsidRDefault="004070D2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Szkolna 14, 58-200 Dzierżoniów</w:t>
      </w:r>
    </w:p>
    <w:p w14:paraId="7D733277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76405BA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33C8C35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24DBACB7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na terenie miasta Dzierżoniów:</w:t>
      </w:r>
    </w:p>
    <w:p w14:paraId="1A7DABB2" w14:textId="10EAB6C9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8A08AB">
        <w:rPr>
          <w:rFonts w:ascii="Calibri" w:eastAsia="Calibri" w:hAnsi="Calibri" w:cs="Calibri"/>
          <w:sz w:val="28"/>
        </w:rPr>
        <w:t>520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62307C84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7925BE46" w14:textId="1F625230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 zł miesięcznie</w:t>
      </w:r>
    </w:p>
    <w:p w14:paraId="380179F8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poza obszarem miasta Dzierżoniów:</w:t>
      </w:r>
    </w:p>
    <w:p w14:paraId="2BB0E05C" w14:textId="37180D28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8A08AB">
        <w:rPr>
          <w:rFonts w:ascii="Calibri" w:eastAsia="Calibri" w:hAnsi="Calibri" w:cs="Calibri"/>
          <w:sz w:val="28"/>
        </w:rPr>
        <w:t>800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B9BE4EA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opłata wpisowa – 200 zł (opłata jednorazowa)</w:t>
      </w:r>
    </w:p>
    <w:p w14:paraId="66A9C763" w14:textId="50C278E1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 zł miesięcznie</w:t>
      </w:r>
    </w:p>
    <w:p w14:paraId="1A530DC3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F43C1C9" w14:textId="77777777" w:rsidR="00803E78" w:rsidRDefault="00803E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656E34F4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niezmienności ceny w czasie trwania umowy!</w:t>
      </w:r>
    </w:p>
    <w:p w14:paraId="4FF25513" w14:textId="77777777" w:rsidR="00803E78" w:rsidRDefault="00803E78">
      <w:pPr>
        <w:spacing w:after="200" w:line="276" w:lineRule="auto"/>
        <w:rPr>
          <w:rFonts w:ascii="Calibri" w:eastAsia="Calibri" w:hAnsi="Calibri" w:cs="Calibri"/>
        </w:rPr>
      </w:pPr>
    </w:p>
    <w:sectPr w:rsidR="0080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1B6513"/>
    <w:rsid w:val="004070D2"/>
    <w:rsid w:val="00803E78"/>
    <w:rsid w:val="008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6DD9"/>
  <w15:docId w15:val="{CC0A281C-0E98-4F20-8031-9D1BC88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2021-11-16T11:43:00Z</cp:lastPrinted>
  <dcterms:created xsi:type="dcterms:W3CDTF">2021-11-16T11:43:00Z</dcterms:created>
  <dcterms:modified xsi:type="dcterms:W3CDTF">2021-11-16T11:43:00Z</dcterms:modified>
</cp:coreProperties>
</file>